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40" w:rsidRPr="00B50540" w:rsidRDefault="00B50540" w:rsidP="00B50540">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ПОСТАНОВЛЕНИЕ</w:t>
      </w:r>
    </w:p>
    <w:p w:rsidR="00B50540" w:rsidRPr="00B50540" w:rsidRDefault="00B50540" w:rsidP="00B50540">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 xml:space="preserve">администрации сельского поселения </w:t>
      </w:r>
      <w:proofErr w:type="spellStart"/>
      <w:r>
        <w:rPr>
          <w:rFonts w:ascii="Times New Roman" w:eastAsia="Times New Roman" w:hAnsi="Times New Roman" w:cs="Times New Roman"/>
          <w:b/>
          <w:bCs/>
          <w:color w:val="000000"/>
          <w:sz w:val="28"/>
          <w:szCs w:val="28"/>
          <w:lang w:eastAsia="ru-RU"/>
        </w:rPr>
        <w:t>Дрязгинский</w:t>
      </w:r>
      <w:proofErr w:type="spellEnd"/>
      <w:r w:rsidRPr="00B50540">
        <w:rPr>
          <w:rFonts w:ascii="Times New Roman" w:eastAsia="Times New Roman" w:hAnsi="Times New Roman" w:cs="Times New Roman"/>
          <w:b/>
          <w:bCs/>
          <w:color w:val="000000"/>
          <w:sz w:val="28"/>
          <w:szCs w:val="28"/>
          <w:lang w:eastAsia="ru-RU"/>
        </w:rPr>
        <w:t xml:space="preserve"> сельсовет </w:t>
      </w:r>
      <w:proofErr w:type="spellStart"/>
      <w:r w:rsidRPr="00B50540">
        <w:rPr>
          <w:rFonts w:ascii="Times New Roman" w:eastAsia="Times New Roman" w:hAnsi="Times New Roman" w:cs="Times New Roman"/>
          <w:b/>
          <w:bCs/>
          <w:color w:val="000000"/>
          <w:sz w:val="28"/>
          <w:szCs w:val="28"/>
          <w:lang w:eastAsia="ru-RU"/>
        </w:rPr>
        <w:t>Усманского</w:t>
      </w:r>
      <w:proofErr w:type="spellEnd"/>
      <w:r w:rsidRPr="00B50540">
        <w:rPr>
          <w:rFonts w:ascii="Times New Roman" w:eastAsia="Times New Roman" w:hAnsi="Times New Roman" w:cs="Times New Roman"/>
          <w:b/>
          <w:bCs/>
          <w:color w:val="000000"/>
          <w:sz w:val="28"/>
          <w:szCs w:val="28"/>
          <w:lang w:eastAsia="ru-RU"/>
        </w:rPr>
        <w:t xml:space="preserve"> муниципального района Липецкой области Российской Федерации</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сентября 2024 г.                  </w:t>
      </w:r>
      <w:proofErr w:type="spellStart"/>
      <w:r>
        <w:rPr>
          <w:rFonts w:ascii="Times New Roman" w:eastAsia="Times New Roman" w:hAnsi="Times New Roman" w:cs="Times New Roman"/>
          <w:color w:val="000000"/>
          <w:sz w:val="28"/>
          <w:szCs w:val="28"/>
          <w:lang w:eastAsia="ru-RU"/>
        </w:rPr>
        <w:t>ж.д.ст.Дрязги</w:t>
      </w:r>
      <w:proofErr w:type="spellEnd"/>
      <w:r>
        <w:rPr>
          <w:rFonts w:ascii="Times New Roman" w:eastAsia="Times New Roman" w:hAnsi="Times New Roman" w:cs="Times New Roman"/>
          <w:color w:val="000000"/>
          <w:sz w:val="28"/>
          <w:szCs w:val="28"/>
          <w:lang w:eastAsia="ru-RU"/>
        </w:rPr>
        <w:t xml:space="preserve">                 № 93</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r w:rsidRPr="00B50540">
        <w:rPr>
          <w:rFonts w:ascii="Times New Roman" w:eastAsia="Times New Roman" w:hAnsi="Times New Roman" w:cs="Times New Roman"/>
          <w:b/>
          <w:color w:val="000000"/>
          <w:sz w:val="28"/>
          <w:szCs w:val="28"/>
          <w:lang w:eastAsia="ru-RU"/>
        </w:rPr>
        <w:t xml:space="preserve">О создании комиссии по обследованию и категорированию объектов (территорий) на территории сельского поселения </w:t>
      </w:r>
      <w:proofErr w:type="spellStart"/>
      <w:r w:rsidRPr="00B50540">
        <w:rPr>
          <w:rFonts w:ascii="Times New Roman" w:eastAsia="Times New Roman" w:hAnsi="Times New Roman" w:cs="Times New Roman"/>
          <w:b/>
          <w:color w:val="000000"/>
          <w:sz w:val="28"/>
          <w:szCs w:val="28"/>
          <w:lang w:eastAsia="ru-RU"/>
        </w:rPr>
        <w:t>Дрязгинский</w:t>
      </w:r>
      <w:proofErr w:type="spellEnd"/>
      <w:r w:rsidRPr="00B50540">
        <w:rPr>
          <w:rFonts w:ascii="Times New Roman" w:eastAsia="Times New Roman" w:hAnsi="Times New Roman" w:cs="Times New Roman"/>
          <w:b/>
          <w:color w:val="000000"/>
          <w:sz w:val="28"/>
          <w:szCs w:val="28"/>
          <w:lang w:eastAsia="ru-RU"/>
        </w:rPr>
        <w:t xml:space="preserve"> сельсовет </w:t>
      </w:r>
      <w:proofErr w:type="spellStart"/>
      <w:r w:rsidRPr="00B50540">
        <w:rPr>
          <w:rFonts w:ascii="Times New Roman" w:eastAsia="Times New Roman" w:hAnsi="Times New Roman" w:cs="Times New Roman"/>
          <w:b/>
          <w:color w:val="000000"/>
          <w:sz w:val="28"/>
          <w:szCs w:val="28"/>
          <w:lang w:eastAsia="ru-RU"/>
        </w:rPr>
        <w:t>Усманского</w:t>
      </w:r>
      <w:proofErr w:type="spellEnd"/>
      <w:r w:rsidRPr="00B50540">
        <w:rPr>
          <w:rFonts w:ascii="Times New Roman" w:eastAsia="Times New Roman" w:hAnsi="Times New Roman" w:cs="Times New Roman"/>
          <w:b/>
          <w:color w:val="000000"/>
          <w:sz w:val="28"/>
          <w:szCs w:val="28"/>
          <w:lang w:eastAsia="ru-RU"/>
        </w:rPr>
        <w:t xml:space="preserve"> муниципального района Липецкой области </w:t>
      </w:r>
    </w:p>
    <w:p w:rsidR="00B50540" w:rsidRPr="00B50540" w:rsidRDefault="00B50540" w:rsidP="00B50540">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r w:rsidRPr="00B50540">
        <w:rPr>
          <w:rFonts w:ascii="Times New Roman" w:eastAsia="Times New Roman" w:hAnsi="Times New Roman" w:cs="Times New Roman"/>
          <w:b/>
          <w:color w:val="000000"/>
          <w:sz w:val="28"/>
          <w:szCs w:val="28"/>
          <w:lang w:eastAsia="ru-RU"/>
        </w:rPr>
        <w:t>Российской Федерации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r w:rsidRPr="00B50540">
        <w:rPr>
          <w:rFonts w:ascii="Times New Roman" w:eastAsia="Times New Roman" w:hAnsi="Times New Roman" w:cs="Times New Roman"/>
          <w:b/>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В соответствии с требованием Постановления Правительства Российской Федерации от 11.02.2017 года № 176 (ред. от 05.03.2022)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администрация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ПОСТАНОВЛЯЕТ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B50540">
        <w:rPr>
          <w:rFonts w:ascii="Times New Roman" w:eastAsia="Times New Roman" w:hAnsi="Times New Roman" w:cs="Times New Roman"/>
          <w:color w:val="000000"/>
          <w:sz w:val="28"/>
          <w:szCs w:val="28"/>
          <w:lang w:eastAsia="ru-RU"/>
        </w:rPr>
        <w:t xml:space="preserve">Создать комиссию по обследованию и категорированию объектов (территории), расположенных на территории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и утвердить ее состав (приложение № 1).</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B50540">
        <w:rPr>
          <w:rFonts w:ascii="Times New Roman" w:eastAsia="Times New Roman" w:hAnsi="Times New Roman" w:cs="Times New Roman"/>
          <w:color w:val="000000"/>
          <w:sz w:val="28"/>
          <w:szCs w:val="28"/>
          <w:lang w:eastAsia="ru-RU"/>
        </w:rPr>
        <w:t xml:space="preserve">Утвердить Положение о комиссии по обследованию и категорированию объектов (территории) расположенных на территории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w:t>
      </w:r>
      <w:r>
        <w:rPr>
          <w:rFonts w:ascii="Times New Roman" w:eastAsia="Times New Roman" w:hAnsi="Times New Roman" w:cs="Times New Roman"/>
          <w:color w:val="000000"/>
          <w:sz w:val="28"/>
          <w:szCs w:val="28"/>
          <w:lang w:eastAsia="ru-RU"/>
        </w:rPr>
        <w:t>ального района (приложение № 2</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B50540">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25.09</w:t>
      </w:r>
      <w:r w:rsidRPr="00B50540">
        <w:rPr>
          <w:rFonts w:ascii="Times New Roman" w:eastAsia="Times New Roman" w:hAnsi="Times New Roman" w:cs="Times New Roman"/>
          <w:color w:val="000000"/>
          <w:sz w:val="28"/>
          <w:szCs w:val="28"/>
          <w:lang w:eastAsia="ru-RU"/>
        </w:rPr>
        <w:t xml:space="preserve">.2024 г. провести обследование объекта (территории) МБУК "Досуговый центр" администрации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на территории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и проводить последующие проверки, на предмет состояния его антитеррористической защищенности, изучить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 далее проводить обследование ежегодно, выявить потенциально опасные участки объекта (территории), его критические элементы, определить степень угрозы совершения террористического акта на объекте (территории) и возможные последствия его совершения, определяет категорию объекта (территории) или подтверждает (изменяет) ранее присвоенную категорию, определить необходимые мероприятия по обеспечению антитеррористической защищенности объекта (территории) в зависимости от присваиваемой объекту </w:t>
      </w:r>
      <w:r w:rsidRPr="00B50540">
        <w:rPr>
          <w:rFonts w:ascii="Times New Roman" w:eastAsia="Times New Roman" w:hAnsi="Times New Roman" w:cs="Times New Roman"/>
          <w:color w:val="000000"/>
          <w:sz w:val="28"/>
          <w:szCs w:val="28"/>
          <w:lang w:eastAsia="ru-RU"/>
        </w:rPr>
        <w:lastRenderedPageBreak/>
        <w:t>(территории) категории, а также сроки осуществления указанных мероприятий с учетом объема планируемых работ и источников финансирования.</w:t>
      </w:r>
    </w:p>
    <w:p w:rsidR="00B50540" w:rsidRPr="00B50540" w:rsidRDefault="00B50540" w:rsidP="00B5054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Результаты работы комиссии оформить актом обследования и категорированию </w:t>
      </w:r>
    </w:p>
    <w:p w:rsidR="00B50540" w:rsidRPr="00B50540" w:rsidRDefault="00B50540" w:rsidP="00B5054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объекта (территории), который является неотъемлемой частью паспорта </w:t>
      </w:r>
    </w:p>
    <w:p w:rsidR="00B50540" w:rsidRPr="00B50540" w:rsidRDefault="00B50540" w:rsidP="00B5054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безопасности объекта (территории).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50540">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Глава сельского поселения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Н.Е.Павлова</w:t>
      </w:r>
      <w:proofErr w:type="spellEnd"/>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sidRPr="00B50540">
        <w:rPr>
          <w:rFonts w:ascii="Times New Roman" w:eastAsia="Times New Roman" w:hAnsi="Times New Roman" w:cs="Times New Roman"/>
          <w:color w:val="000000"/>
          <w:sz w:val="20"/>
          <w:szCs w:val="20"/>
          <w:lang w:eastAsia="ru-RU"/>
        </w:rPr>
        <w:lastRenderedPageBreak/>
        <w:t xml:space="preserve">Приложение №1 </w:t>
      </w:r>
    </w:p>
    <w:p w:rsid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sidRPr="00B50540">
        <w:rPr>
          <w:rFonts w:ascii="Times New Roman" w:eastAsia="Times New Roman" w:hAnsi="Times New Roman" w:cs="Times New Roman"/>
          <w:color w:val="000000"/>
          <w:sz w:val="20"/>
          <w:szCs w:val="20"/>
          <w:lang w:eastAsia="ru-RU"/>
        </w:rPr>
        <w:t>к постановлению</w:t>
      </w:r>
      <w:r>
        <w:rPr>
          <w:rFonts w:ascii="Times New Roman" w:eastAsia="Times New Roman" w:hAnsi="Times New Roman" w:cs="Times New Roman"/>
          <w:color w:val="000000"/>
          <w:sz w:val="20"/>
          <w:szCs w:val="20"/>
          <w:lang w:eastAsia="ru-RU"/>
        </w:rPr>
        <w:t xml:space="preserve"> администрации сельского</w:t>
      </w:r>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поселения </w:t>
      </w:r>
      <w:proofErr w:type="spellStart"/>
      <w:r>
        <w:rPr>
          <w:rFonts w:ascii="Times New Roman" w:eastAsia="Times New Roman" w:hAnsi="Times New Roman" w:cs="Times New Roman"/>
          <w:color w:val="000000"/>
          <w:sz w:val="20"/>
          <w:szCs w:val="20"/>
          <w:lang w:eastAsia="ru-RU"/>
        </w:rPr>
        <w:t>Дрязгинский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скельсовет</w:t>
      </w:r>
      <w:proofErr w:type="spellEnd"/>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25.09.2024 г. № 93</w:t>
      </w:r>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r w:rsidRPr="00B50540">
        <w:rPr>
          <w:rFonts w:ascii="Times New Roman" w:eastAsia="Times New Roman" w:hAnsi="Times New Roman" w:cs="Times New Roman"/>
          <w:b/>
          <w:color w:val="000000"/>
          <w:spacing w:val="60"/>
          <w:sz w:val="28"/>
          <w:szCs w:val="28"/>
          <w:shd w:val="clear" w:color="auto" w:fill="FFFFFF"/>
          <w:lang w:eastAsia="ru-RU"/>
        </w:rPr>
        <w:t>СОСТАВ</w:t>
      </w:r>
    </w:p>
    <w:p w:rsidR="00B50540" w:rsidRPr="00B50540" w:rsidRDefault="00B50540" w:rsidP="00B50540">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r w:rsidRPr="00B50540">
        <w:rPr>
          <w:rFonts w:ascii="Times New Roman" w:eastAsia="Times New Roman" w:hAnsi="Times New Roman" w:cs="Times New Roman"/>
          <w:b/>
          <w:color w:val="000000"/>
          <w:sz w:val="28"/>
          <w:szCs w:val="28"/>
          <w:lang w:eastAsia="ru-RU"/>
        </w:rPr>
        <w:t xml:space="preserve">комиссии по обследованию и категорированию объектов (территорий) на территории сельского поселения </w:t>
      </w:r>
      <w:proofErr w:type="spellStart"/>
      <w:r w:rsidRPr="00B50540">
        <w:rPr>
          <w:rFonts w:ascii="Times New Roman" w:eastAsia="Times New Roman" w:hAnsi="Times New Roman" w:cs="Times New Roman"/>
          <w:b/>
          <w:color w:val="000000"/>
          <w:sz w:val="28"/>
          <w:szCs w:val="28"/>
          <w:lang w:eastAsia="ru-RU"/>
        </w:rPr>
        <w:t>Дрязгинский</w:t>
      </w:r>
      <w:proofErr w:type="spellEnd"/>
      <w:r w:rsidRPr="00B50540">
        <w:rPr>
          <w:rFonts w:ascii="Times New Roman" w:eastAsia="Times New Roman" w:hAnsi="Times New Roman" w:cs="Times New Roman"/>
          <w:b/>
          <w:color w:val="000000"/>
          <w:sz w:val="28"/>
          <w:szCs w:val="28"/>
          <w:lang w:eastAsia="ru-RU"/>
        </w:rPr>
        <w:t xml:space="preserve"> сельсовет </w:t>
      </w:r>
      <w:proofErr w:type="spellStart"/>
      <w:r w:rsidRPr="00B50540">
        <w:rPr>
          <w:rFonts w:ascii="Times New Roman" w:eastAsia="Times New Roman" w:hAnsi="Times New Roman" w:cs="Times New Roman"/>
          <w:b/>
          <w:color w:val="000000"/>
          <w:sz w:val="28"/>
          <w:szCs w:val="28"/>
          <w:lang w:eastAsia="ru-RU"/>
        </w:rPr>
        <w:t>Усманского</w:t>
      </w:r>
      <w:proofErr w:type="spellEnd"/>
      <w:r w:rsidRPr="00B50540">
        <w:rPr>
          <w:rFonts w:ascii="Times New Roman" w:eastAsia="Times New Roman" w:hAnsi="Times New Roman" w:cs="Times New Roman"/>
          <w:b/>
          <w:color w:val="000000"/>
          <w:sz w:val="28"/>
          <w:szCs w:val="28"/>
          <w:lang w:eastAsia="ru-RU"/>
        </w:rPr>
        <w:t xml:space="preserve"> муниципального района.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854"/>
        <w:gridCol w:w="6335"/>
      </w:tblGrid>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Председатель комиссии:</w:t>
            </w:r>
          </w:p>
          <w:p w:rsidR="00B50540" w:rsidRPr="00B50540" w:rsidRDefault="00B50540" w:rsidP="00B50540">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Н.Е.Павлова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Глава сельского поселения </w:t>
            </w:r>
            <w:proofErr w:type="spellStart"/>
            <w:r>
              <w:rPr>
                <w:rFonts w:ascii="Times New Roman" w:eastAsia="Times New Roman" w:hAnsi="Times New Roman" w:cs="Times New Roman"/>
                <w:sz w:val="28"/>
                <w:szCs w:val="28"/>
                <w:lang w:eastAsia="ru-RU"/>
              </w:rPr>
              <w:t>Дрязгинский</w:t>
            </w:r>
            <w:proofErr w:type="spellEnd"/>
            <w:r w:rsidRPr="00B50540">
              <w:rPr>
                <w:rFonts w:ascii="Times New Roman" w:eastAsia="Times New Roman" w:hAnsi="Times New Roman" w:cs="Times New Roman"/>
                <w:sz w:val="28"/>
                <w:szCs w:val="28"/>
                <w:lang w:eastAsia="ru-RU"/>
              </w:rPr>
              <w:t xml:space="preserve"> сельсовет</w:t>
            </w:r>
          </w:p>
        </w:tc>
      </w:tr>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Заместитель председателя </w:t>
            </w:r>
            <w:proofErr w:type="gramStart"/>
            <w:r w:rsidRPr="00B50540">
              <w:rPr>
                <w:rFonts w:ascii="Times New Roman" w:eastAsia="Times New Roman" w:hAnsi="Times New Roman" w:cs="Times New Roman"/>
                <w:sz w:val="28"/>
                <w:szCs w:val="28"/>
                <w:lang w:eastAsia="ru-RU"/>
              </w:rPr>
              <w:t>комиссии :</w:t>
            </w:r>
            <w:proofErr w:type="gramEnd"/>
            <w:r w:rsidRPr="00B50540">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С.И.Сушкова</w:t>
            </w:r>
            <w:proofErr w:type="spellEnd"/>
          </w:p>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w:t>
            </w:r>
            <w:r w:rsidRPr="00B50540">
              <w:rPr>
                <w:rFonts w:ascii="Times New Roman" w:eastAsia="Times New Roman" w:hAnsi="Times New Roman" w:cs="Times New Roman"/>
                <w:sz w:val="28"/>
                <w:szCs w:val="28"/>
                <w:lang w:eastAsia="ru-RU"/>
              </w:rPr>
              <w:t xml:space="preserve"> специалист-эксперт администрации сельского поселения </w:t>
            </w:r>
            <w:proofErr w:type="spellStart"/>
            <w:r>
              <w:rPr>
                <w:rFonts w:ascii="Times New Roman" w:eastAsia="Times New Roman" w:hAnsi="Times New Roman" w:cs="Times New Roman"/>
                <w:sz w:val="28"/>
                <w:szCs w:val="28"/>
                <w:lang w:eastAsia="ru-RU"/>
              </w:rPr>
              <w:t>Дрязгинский</w:t>
            </w:r>
            <w:proofErr w:type="spellEnd"/>
            <w:r w:rsidRPr="00B50540">
              <w:rPr>
                <w:rFonts w:ascii="Times New Roman" w:eastAsia="Times New Roman" w:hAnsi="Times New Roman" w:cs="Times New Roman"/>
                <w:sz w:val="28"/>
                <w:szCs w:val="28"/>
                <w:lang w:eastAsia="ru-RU"/>
              </w:rPr>
              <w:t xml:space="preserve"> сельсовет</w:t>
            </w:r>
          </w:p>
        </w:tc>
      </w:tr>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Члены </w:t>
            </w:r>
            <w:proofErr w:type="spellStart"/>
            <w:r w:rsidRPr="00B50540">
              <w:rPr>
                <w:rFonts w:ascii="Times New Roman" w:eastAsia="Times New Roman" w:hAnsi="Times New Roman" w:cs="Times New Roman"/>
                <w:sz w:val="28"/>
                <w:szCs w:val="28"/>
                <w:lang w:eastAsia="ru-RU"/>
              </w:rPr>
              <w:t>коммисии</w:t>
            </w:r>
            <w:proofErr w:type="spellEnd"/>
            <w:r w:rsidRPr="00B50540">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w:t>
            </w:r>
          </w:p>
        </w:tc>
      </w:tr>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О.Г.Кретова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Директор МБУК "Досуговый центр" администрации сельского поселения </w:t>
            </w:r>
            <w:proofErr w:type="spellStart"/>
            <w:r>
              <w:rPr>
                <w:rFonts w:ascii="Times New Roman" w:eastAsia="Times New Roman" w:hAnsi="Times New Roman" w:cs="Times New Roman"/>
                <w:sz w:val="28"/>
                <w:szCs w:val="28"/>
                <w:lang w:eastAsia="ru-RU"/>
              </w:rPr>
              <w:t>Дрязгинский</w:t>
            </w:r>
            <w:proofErr w:type="spellEnd"/>
            <w:r w:rsidRPr="00B50540">
              <w:rPr>
                <w:rFonts w:ascii="Times New Roman" w:eastAsia="Times New Roman" w:hAnsi="Times New Roman" w:cs="Times New Roman"/>
                <w:sz w:val="28"/>
                <w:szCs w:val="28"/>
                <w:lang w:eastAsia="ru-RU"/>
              </w:rPr>
              <w:t xml:space="preserve"> сельсовет</w:t>
            </w:r>
          </w:p>
        </w:tc>
      </w:tr>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Пентковская М.Н.</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Старший инспектор отдела мобилизационной работы, ГО и ЧС администрации </w:t>
            </w:r>
            <w:proofErr w:type="spellStart"/>
            <w:r w:rsidRPr="00B50540">
              <w:rPr>
                <w:rFonts w:ascii="Times New Roman" w:eastAsia="Times New Roman" w:hAnsi="Times New Roman" w:cs="Times New Roman"/>
                <w:sz w:val="28"/>
                <w:szCs w:val="28"/>
                <w:lang w:eastAsia="ru-RU"/>
              </w:rPr>
              <w:t>Усманского</w:t>
            </w:r>
            <w:proofErr w:type="spellEnd"/>
            <w:r w:rsidRPr="00B50540">
              <w:rPr>
                <w:rFonts w:ascii="Times New Roman" w:eastAsia="Times New Roman" w:hAnsi="Times New Roman" w:cs="Times New Roman"/>
                <w:sz w:val="28"/>
                <w:szCs w:val="28"/>
                <w:lang w:eastAsia="ru-RU"/>
              </w:rPr>
              <w:t xml:space="preserve"> района</w:t>
            </w:r>
          </w:p>
        </w:tc>
      </w:tr>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Ивашкина В.Ю.</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Главный специалист-эксперт отдела культуры администрации </w:t>
            </w:r>
            <w:proofErr w:type="spellStart"/>
            <w:r w:rsidRPr="00B50540">
              <w:rPr>
                <w:rFonts w:ascii="Times New Roman" w:eastAsia="Times New Roman" w:hAnsi="Times New Roman" w:cs="Times New Roman"/>
                <w:sz w:val="28"/>
                <w:szCs w:val="28"/>
                <w:lang w:eastAsia="ru-RU"/>
              </w:rPr>
              <w:t>Усманского</w:t>
            </w:r>
            <w:proofErr w:type="spellEnd"/>
            <w:r w:rsidRPr="00B50540">
              <w:rPr>
                <w:rFonts w:ascii="Times New Roman" w:eastAsia="Times New Roman" w:hAnsi="Times New Roman" w:cs="Times New Roman"/>
                <w:sz w:val="28"/>
                <w:szCs w:val="28"/>
                <w:lang w:eastAsia="ru-RU"/>
              </w:rPr>
              <w:t xml:space="preserve"> муниципального района</w:t>
            </w:r>
          </w:p>
        </w:tc>
      </w:tr>
      <w:tr w:rsidR="00B50540" w:rsidRPr="00B50540" w:rsidTr="00B50540">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Казарин И.А.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50540" w:rsidRPr="00B50540" w:rsidRDefault="00B50540" w:rsidP="00B50540">
            <w:pPr>
              <w:spacing w:after="0" w:line="240" w:lineRule="auto"/>
              <w:rPr>
                <w:rFonts w:ascii="Times New Roman" w:eastAsia="Times New Roman" w:hAnsi="Times New Roman" w:cs="Times New Roman"/>
                <w:sz w:val="28"/>
                <w:szCs w:val="28"/>
                <w:lang w:eastAsia="ru-RU"/>
              </w:rPr>
            </w:pPr>
            <w:r w:rsidRPr="00B50540">
              <w:rPr>
                <w:rFonts w:ascii="Times New Roman" w:eastAsia="Times New Roman" w:hAnsi="Times New Roman" w:cs="Times New Roman"/>
                <w:sz w:val="28"/>
                <w:szCs w:val="28"/>
                <w:lang w:eastAsia="ru-RU"/>
              </w:rPr>
              <w:t xml:space="preserve">Главный специалист майор полиции ОВО по </w:t>
            </w:r>
            <w:proofErr w:type="spellStart"/>
            <w:r w:rsidRPr="00B50540">
              <w:rPr>
                <w:rFonts w:ascii="Times New Roman" w:eastAsia="Times New Roman" w:hAnsi="Times New Roman" w:cs="Times New Roman"/>
                <w:sz w:val="28"/>
                <w:szCs w:val="28"/>
                <w:lang w:eastAsia="ru-RU"/>
              </w:rPr>
              <w:t>Усманскому</w:t>
            </w:r>
            <w:proofErr w:type="spellEnd"/>
            <w:r w:rsidRPr="00B50540">
              <w:rPr>
                <w:rFonts w:ascii="Times New Roman" w:eastAsia="Times New Roman" w:hAnsi="Times New Roman" w:cs="Times New Roman"/>
                <w:sz w:val="28"/>
                <w:szCs w:val="28"/>
                <w:lang w:eastAsia="ru-RU"/>
              </w:rPr>
              <w:t xml:space="preserve"> району -филиала ФГКУ "УВО ВНГ России по Липецкой области"</w:t>
            </w:r>
          </w:p>
        </w:tc>
      </w:tr>
    </w:tbl>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bookmarkStart w:id="0" w:name="_GoBack"/>
      <w:bookmarkEnd w:id="0"/>
    </w:p>
    <w:p w:rsid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0"/>
          <w:szCs w:val="20"/>
          <w:lang w:eastAsia="ru-RU"/>
        </w:rPr>
        <w:lastRenderedPageBreak/>
        <w:t>Приложение №2</w:t>
      </w:r>
      <w:r w:rsidRPr="00B50540">
        <w:rPr>
          <w:rFonts w:ascii="Times New Roman" w:eastAsia="Times New Roman" w:hAnsi="Times New Roman" w:cs="Times New Roman"/>
          <w:color w:val="000000"/>
          <w:sz w:val="28"/>
          <w:szCs w:val="28"/>
          <w:lang w:eastAsia="ru-RU"/>
        </w:rPr>
        <w:t xml:space="preserve"> </w:t>
      </w:r>
    </w:p>
    <w:p w:rsid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sidRPr="00B50540">
        <w:rPr>
          <w:rFonts w:ascii="Times New Roman" w:eastAsia="Times New Roman" w:hAnsi="Times New Roman" w:cs="Times New Roman"/>
          <w:color w:val="000000"/>
          <w:sz w:val="20"/>
          <w:szCs w:val="20"/>
          <w:lang w:eastAsia="ru-RU"/>
        </w:rPr>
        <w:t>к постановлению</w:t>
      </w:r>
      <w:r>
        <w:rPr>
          <w:rFonts w:ascii="Times New Roman" w:eastAsia="Times New Roman" w:hAnsi="Times New Roman" w:cs="Times New Roman"/>
          <w:color w:val="000000"/>
          <w:sz w:val="20"/>
          <w:szCs w:val="20"/>
          <w:lang w:eastAsia="ru-RU"/>
        </w:rPr>
        <w:t xml:space="preserve"> администрации сельского</w:t>
      </w:r>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поселения </w:t>
      </w:r>
      <w:proofErr w:type="spellStart"/>
      <w:r>
        <w:rPr>
          <w:rFonts w:ascii="Times New Roman" w:eastAsia="Times New Roman" w:hAnsi="Times New Roman" w:cs="Times New Roman"/>
          <w:color w:val="000000"/>
          <w:sz w:val="20"/>
          <w:szCs w:val="20"/>
          <w:lang w:eastAsia="ru-RU"/>
        </w:rPr>
        <w:t>Дрязгинский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скельсовет</w:t>
      </w:r>
      <w:proofErr w:type="spellEnd"/>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25.09.2024 г. № 93</w:t>
      </w:r>
    </w:p>
    <w:p w:rsidR="00B50540" w:rsidRPr="00B50540" w:rsidRDefault="00B50540" w:rsidP="00B50540">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50540">
        <w:rPr>
          <w:rFonts w:ascii="Times New Roman" w:eastAsia="Times New Roman" w:hAnsi="Times New Roman" w:cs="Times New Roman"/>
          <w:b/>
          <w:bCs/>
          <w:color w:val="000000"/>
          <w:sz w:val="28"/>
          <w:szCs w:val="28"/>
          <w:lang w:eastAsia="ru-RU"/>
        </w:rPr>
        <w:t>Положение</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 xml:space="preserve">о комиссии по обследованию и категорированию объектов (территории), расположенных на территории сельского поселения </w:t>
      </w:r>
      <w:proofErr w:type="spellStart"/>
      <w:r>
        <w:rPr>
          <w:rFonts w:ascii="Times New Roman" w:eastAsia="Times New Roman" w:hAnsi="Times New Roman" w:cs="Times New Roman"/>
          <w:b/>
          <w:bCs/>
          <w:color w:val="000000"/>
          <w:sz w:val="28"/>
          <w:szCs w:val="28"/>
          <w:lang w:eastAsia="ru-RU"/>
        </w:rPr>
        <w:t>Дрязгинский</w:t>
      </w:r>
      <w:proofErr w:type="spellEnd"/>
      <w:r w:rsidRPr="00B50540">
        <w:rPr>
          <w:rFonts w:ascii="Times New Roman" w:eastAsia="Times New Roman" w:hAnsi="Times New Roman" w:cs="Times New Roman"/>
          <w:b/>
          <w:bCs/>
          <w:color w:val="000000"/>
          <w:sz w:val="28"/>
          <w:szCs w:val="28"/>
          <w:lang w:eastAsia="ru-RU"/>
        </w:rPr>
        <w:t xml:space="preserve"> сельсовет </w:t>
      </w:r>
      <w:proofErr w:type="spellStart"/>
      <w:r w:rsidRPr="00B50540">
        <w:rPr>
          <w:rFonts w:ascii="Times New Roman" w:eastAsia="Times New Roman" w:hAnsi="Times New Roman" w:cs="Times New Roman"/>
          <w:b/>
          <w:bCs/>
          <w:color w:val="000000"/>
          <w:sz w:val="28"/>
          <w:szCs w:val="28"/>
          <w:lang w:eastAsia="ru-RU"/>
        </w:rPr>
        <w:t>Усманского</w:t>
      </w:r>
      <w:proofErr w:type="spellEnd"/>
      <w:r w:rsidRPr="00B50540">
        <w:rPr>
          <w:rFonts w:ascii="Times New Roman" w:eastAsia="Times New Roman" w:hAnsi="Times New Roman" w:cs="Times New Roman"/>
          <w:b/>
          <w:bCs/>
          <w:color w:val="000000"/>
          <w:sz w:val="28"/>
          <w:szCs w:val="28"/>
          <w:lang w:eastAsia="ru-RU"/>
        </w:rPr>
        <w:t xml:space="preserve"> муниципального района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Общие положения</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Комиссия по обследованию и категорированию объектов (территории),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расположенных на территории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(далее - комиссия), обеспечивает осуществление согласованных действий территориальных органов,</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федеральных органов исполнительной власти, расположенных на территории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по обследованию и категорированию объектов (территорий) находящихся в муниципальной собственности администрации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Комиссия в своей деятельности руководствуется Постановлением Правительства Российской Федерации от 11.02.2017 года № 176 (ред. от 05.03.2022)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а также настоящим положением.</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Основные задачи комиссии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Основными задачами комиссии являются:</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Обследование и категорирование объектов (территорий)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Оформление актов обследования и категорирования объектов в сфере культуры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Организация совместной работы с собственниками объектов территорий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или лицами, использующими объекты в сфере культуры на ином законном основании (далее - правообладатели мест массового пребывания людей) по составлению паспортов безопасности на каждый объект после их обследований и категорирования.</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lastRenderedPageBreak/>
        <w:t>Права комиссии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Для осуществления своих задач комиссия имеет право:</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Запрашивать и получать в установленном порядке информацию от</w:t>
      </w:r>
      <w:r w:rsidRPr="00B50540">
        <w:rPr>
          <w:rFonts w:ascii="Times New Roman" w:eastAsia="Times New Roman" w:hAnsi="Times New Roman" w:cs="Times New Roman"/>
          <w:b/>
          <w:bCs/>
          <w:color w:val="000000"/>
          <w:sz w:val="28"/>
          <w:szCs w:val="28"/>
          <w:lang w:eastAsia="ru-RU"/>
        </w:rPr>
        <w:t> </w:t>
      </w:r>
      <w:r w:rsidRPr="00B50540">
        <w:rPr>
          <w:rFonts w:ascii="Times New Roman" w:eastAsia="Times New Roman" w:hAnsi="Times New Roman" w:cs="Times New Roman"/>
          <w:color w:val="000000"/>
          <w:sz w:val="28"/>
          <w:szCs w:val="28"/>
          <w:lang w:eastAsia="ru-RU"/>
        </w:rPr>
        <w:t xml:space="preserve">подразделений территориальных органов федеральных органов исполнительной власти, расположенных на территории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отраслевых (функциональных) органов администрации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органов местного самоуправления, хозяйствующих субъектов независимо от форм собственности по вопросам установления объектов, определённых пунктом 6 статьи 3 Федерального закона от 6 марта 2006 года № 35-ФЗ "О противодействии терроризму" и на которых необходимо выполнение требований к антитеррористической защищенности объектов;</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Включать в состав комиссии правообладателей объектов (территорий)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на которых будут проводиться мероприятия по обследованию и категорированию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Привлекать для участия в работе комиссии должностных лиц территориальных органов федеральных органов исполнительной власти, расположенных на территории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(по согласованию), специалистов отраслевых (функциональных) органов администрации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представителей собственников объектов.</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Функции комиссии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Для решения поставленных задач комиссия осуществляет следующие функции: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а) проводит обследование объекта на предмет состояния его антитеррористической защищенности;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б) изучает конструктивные и технические характеристики объекта, организацию его функционирования, действующие меры по обеспечению безопасного функционирования объекта;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в) выявляет потенциально опасные участки объекта, его критические элементы;</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г) определяет степень угрозы совершения террористического акта на объекте и возможные последствия его совершения;</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д) определяет категорию объекта или подтверждает (изменяет) ранее присвоенную категорию;</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е) определяет необходимые мероприятия по обеспечению антитеррористической защищенности объекта в зависимости от присваиваемой объекту категории, а также сроки осуществления указанных мероприятий с учетом объема планируемых работ и источников финансирования.</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lastRenderedPageBreak/>
        <w:t> </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b/>
          <w:bCs/>
          <w:color w:val="000000"/>
          <w:sz w:val="28"/>
          <w:szCs w:val="28"/>
          <w:lang w:eastAsia="ru-RU"/>
        </w:rPr>
        <w:t>Организация работы межведомственной комиссии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Комиссия осуществляет свою деятельность во взаимодействии с Антитеррористической комиссией при администрации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территориальными органами федеральных органов исполнительной власти, расположенными на территории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объектами (территориями)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Комиссия включает в свой состав правообладателей объектов в сфере культуры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w:t>
      </w:r>
      <w:r w:rsidRPr="00B50540">
        <w:rPr>
          <w:rFonts w:ascii="Times New Roman" w:eastAsia="Times New Roman" w:hAnsi="Times New Roman" w:cs="Times New Roman"/>
          <w:b/>
          <w:bCs/>
          <w:color w:val="000000"/>
          <w:sz w:val="28"/>
          <w:szCs w:val="28"/>
          <w:lang w:eastAsia="ru-RU"/>
        </w:rPr>
        <w:t> </w:t>
      </w:r>
      <w:r w:rsidRPr="00B50540">
        <w:rPr>
          <w:rFonts w:ascii="Times New Roman" w:eastAsia="Times New Roman" w:hAnsi="Times New Roman" w:cs="Times New Roman"/>
          <w:color w:val="000000"/>
          <w:sz w:val="28"/>
          <w:szCs w:val="28"/>
          <w:lang w:eastAsia="ru-RU"/>
        </w:rPr>
        <w:t>района, на которых будут проводиться мероприятия по обследованию и категорированию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w:t>
      </w:r>
      <w:r w:rsidRPr="00B50540">
        <w:rPr>
          <w:rFonts w:ascii="Times New Roman" w:eastAsia="Times New Roman" w:hAnsi="Times New Roman" w:cs="Times New Roman"/>
          <w:b/>
          <w:bCs/>
          <w:color w:val="000000"/>
          <w:sz w:val="28"/>
          <w:szCs w:val="28"/>
          <w:shd w:val="clear" w:color="auto" w:fill="FFFFFF"/>
          <w:lang w:eastAsia="ru-RU"/>
        </w:rPr>
        <w:t>.</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shd w:val="clear" w:color="auto" w:fill="FFFFFF"/>
          <w:lang w:eastAsia="ru-RU"/>
        </w:rPr>
        <w:t>По решению председателя комиссии к ее работе привлекаются:</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Должностные лица подразделений территориальных органов федеральных органов исполнительной власти, расположенных на территории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(по согласованию);</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Сотрудники отраслевых (функциональных) органов администрации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Представители собственников объектов (территорий).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 xml:space="preserve">Комиссия обследует и проводит категорирование объектов в сфере культуры сельского поселения </w:t>
      </w:r>
      <w:proofErr w:type="spellStart"/>
      <w:r>
        <w:rPr>
          <w:rFonts w:ascii="Times New Roman" w:eastAsia="Times New Roman" w:hAnsi="Times New Roman" w:cs="Times New Roman"/>
          <w:color w:val="000000"/>
          <w:sz w:val="28"/>
          <w:szCs w:val="28"/>
          <w:lang w:eastAsia="ru-RU"/>
        </w:rPr>
        <w:t>Дрязгинский</w:t>
      </w:r>
      <w:proofErr w:type="spellEnd"/>
      <w:r w:rsidRPr="00B50540">
        <w:rPr>
          <w:rFonts w:ascii="Times New Roman" w:eastAsia="Times New Roman" w:hAnsi="Times New Roman" w:cs="Times New Roman"/>
          <w:color w:val="000000"/>
          <w:sz w:val="28"/>
          <w:szCs w:val="28"/>
          <w:lang w:eastAsia="ru-RU"/>
        </w:rPr>
        <w:t xml:space="preserve"> сельсовет </w:t>
      </w:r>
      <w:proofErr w:type="spellStart"/>
      <w:r w:rsidRPr="00B50540">
        <w:rPr>
          <w:rFonts w:ascii="Times New Roman" w:eastAsia="Times New Roman" w:hAnsi="Times New Roman" w:cs="Times New Roman"/>
          <w:color w:val="000000"/>
          <w:sz w:val="28"/>
          <w:szCs w:val="28"/>
          <w:lang w:eastAsia="ru-RU"/>
        </w:rPr>
        <w:t>Усманского</w:t>
      </w:r>
      <w:proofErr w:type="spellEnd"/>
      <w:r w:rsidRPr="00B50540">
        <w:rPr>
          <w:rFonts w:ascii="Times New Roman" w:eastAsia="Times New Roman" w:hAnsi="Times New Roman" w:cs="Times New Roman"/>
          <w:color w:val="000000"/>
          <w:sz w:val="28"/>
          <w:szCs w:val="28"/>
          <w:lang w:eastAsia="ru-RU"/>
        </w:rPr>
        <w:t xml:space="preserve"> муниципального района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Результаты работы комиссии оформляются актом обследования и категорирования объекта, который является неотъемлемой частью паспорта безопасности объекта.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Акт обследования и категорирования объекта составляется в 2 экземплярах, подписывается всеми членами комиссии и хранится вместе с первым экземпляром паспорта безопасности объекта.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В случае наличия разногласий между членами комиссии, возникших в ходе обследования объекта и составления акта обследования и категорирования объекта, решение принимается большинством голосов членов комиссии. При равенстве голосов решение принимается председателем комиссии.</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5.8.Члены комиссии, не согласные с принятым решением, подписывают акт обследования и категорирования объекта с изложением своего особого мнения, которое приобщается к акту обследования и категорирования объекта.</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lastRenderedPageBreak/>
        <w:t>В течение месяца со дня составления акта обследования и категорирования объекта составляется план необходимых мероприятий по обеспечению антитеррористической защищенности объекта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B50540" w:rsidRPr="00B50540" w:rsidRDefault="00B50540" w:rsidP="00B5054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B50540">
        <w:rPr>
          <w:rFonts w:ascii="Times New Roman" w:eastAsia="Times New Roman" w:hAnsi="Times New Roman" w:cs="Times New Roman"/>
          <w:color w:val="000000"/>
          <w:sz w:val="28"/>
          <w:szCs w:val="28"/>
          <w:lang w:eastAsia="ru-RU"/>
        </w:rPr>
        <w:t>Срок завершения мероприятий по обеспечению антитеррористической защищенности объекта с учетом объема планируемых работ и прогнозного размера расходов на выполнение соответствующих мероприятий не должен превышать 3-х лет со дня подписания акта обследования и категорирования объекта.</w:t>
      </w:r>
    </w:p>
    <w:p w:rsidR="00122098" w:rsidRPr="00B50540" w:rsidRDefault="00122098">
      <w:pPr>
        <w:rPr>
          <w:rFonts w:ascii="Times New Roman" w:hAnsi="Times New Roman" w:cs="Times New Roman"/>
          <w:sz w:val="28"/>
          <w:szCs w:val="28"/>
        </w:rPr>
      </w:pPr>
    </w:p>
    <w:sectPr w:rsidR="00122098" w:rsidRPr="00B50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40"/>
    <w:rsid w:val="00122098"/>
    <w:rsid w:val="00B5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2FC58-AD62-4655-BC58-924B61B5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1736">
      <w:bodyDiv w:val="1"/>
      <w:marLeft w:val="0"/>
      <w:marRight w:val="0"/>
      <w:marTop w:val="0"/>
      <w:marBottom w:val="0"/>
      <w:divBdr>
        <w:top w:val="none" w:sz="0" w:space="0" w:color="auto"/>
        <w:left w:val="none" w:sz="0" w:space="0" w:color="auto"/>
        <w:bottom w:val="none" w:sz="0" w:space="0" w:color="auto"/>
        <w:right w:val="none" w:sz="0" w:space="0" w:color="auto"/>
      </w:divBdr>
      <w:divsChild>
        <w:div w:id="1271468707">
          <w:marLeft w:val="0"/>
          <w:marRight w:val="0"/>
          <w:marTop w:val="0"/>
          <w:marBottom w:val="0"/>
          <w:divBdr>
            <w:top w:val="none" w:sz="0" w:space="0" w:color="157FCC"/>
            <w:left w:val="none" w:sz="0" w:space="0" w:color="157FCC"/>
            <w:bottom w:val="none" w:sz="0" w:space="0" w:color="157FCC"/>
            <w:right w:val="none" w:sz="0" w:space="0" w:color="157FCC"/>
          </w:divBdr>
          <w:divsChild>
            <w:div w:id="1406144905">
              <w:marLeft w:val="0"/>
              <w:marRight w:val="0"/>
              <w:marTop w:val="0"/>
              <w:marBottom w:val="0"/>
              <w:divBdr>
                <w:top w:val="single" w:sz="6" w:space="0" w:color="157FCC"/>
                <w:left w:val="single" w:sz="6" w:space="0" w:color="157FCC"/>
                <w:bottom w:val="single" w:sz="6" w:space="0" w:color="157FCC"/>
                <w:right w:val="single" w:sz="6" w:space="0" w:color="157FCC"/>
              </w:divBdr>
              <w:divsChild>
                <w:div w:id="2032414742">
                  <w:marLeft w:val="0"/>
                  <w:marRight w:val="0"/>
                  <w:marTop w:val="0"/>
                  <w:marBottom w:val="0"/>
                  <w:divBdr>
                    <w:top w:val="none" w:sz="0" w:space="0" w:color="157FCC"/>
                    <w:left w:val="none" w:sz="0" w:space="0" w:color="157FCC"/>
                    <w:bottom w:val="none" w:sz="0" w:space="0" w:color="157FCC"/>
                    <w:right w:val="none" w:sz="0" w:space="0" w:color="157FCC"/>
                  </w:divBdr>
                  <w:divsChild>
                    <w:div w:id="871958044">
                      <w:marLeft w:val="0"/>
                      <w:marRight w:val="0"/>
                      <w:marTop w:val="0"/>
                      <w:marBottom w:val="0"/>
                      <w:divBdr>
                        <w:top w:val="single" w:sz="6" w:space="0" w:color="157FCC"/>
                        <w:left w:val="single" w:sz="6" w:space="0" w:color="157FCC"/>
                        <w:bottom w:val="single" w:sz="6" w:space="0" w:color="157FCC"/>
                        <w:right w:val="single" w:sz="6" w:space="0" w:color="157FCC"/>
                      </w:divBdr>
                      <w:divsChild>
                        <w:div w:id="669597992">
                          <w:marLeft w:val="0"/>
                          <w:marRight w:val="0"/>
                          <w:marTop w:val="0"/>
                          <w:marBottom w:val="0"/>
                          <w:divBdr>
                            <w:top w:val="none" w:sz="0" w:space="0" w:color="157FCC"/>
                            <w:left w:val="none" w:sz="0" w:space="0" w:color="157FCC"/>
                            <w:bottom w:val="none" w:sz="0" w:space="0" w:color="157FCC"/>
                            <w:right w:val="none" w:sz="0" w:space="0" w:color="157FCC"/>
                          </w:divBdr>
                          <w:divsChild>
                            <w:div w:id="818303146">
                              <w:marLeft w:val="0"/>
                              <w:marRight w:val="0"/>
                              <w:marTop w:val="0"/>
                              <w:marBottom w:val="0"/>
                              <w:divBdr>
                                <w:top w:val="single" w:sz="6" w:space="0" w:color="157FCC"/>
                                <w:left w:val="single" w:sz="6" w:space="0" w:color="157FCC"/>
                                <w:bottom w:val="single" w:sz="6" w:space="0" w:color="157FCC"/>
                                <w:right w:val="single" w:sz="6" w:space="0" w:color="157FCC"/>
                              </w:divBdr>
                              <w:divsChild>
                                <w:div w:id="1105618302">
                                  <w:marLeft w:val="0"/>
                                  <w:marRight w:val="0"/>
                                  <w:marTop w:val="0"/>
                                  <w:marBottom w:val="0"/>
                                  <w:divBdr>
                                    <w:top w:val="none" w:sz="0" w:space="0" w:color="auto"/>
                                    <w:left w:val="none" w:sz="0" w:space="0" w:color="auto"/>
                                    <w:bottom w:val="none" w:sz="0" w:space="0" w:color="auto"/>
                                    <w:right w:val="none" w:sz="0" w:space="0" w:color="auto"/>
                                  </w:divBdr>
                                  <w:divsChild>
                                    <w:div w:id="824901820">
                                      <w:marLeft w:val="0"/>
                                      <w:marRight w:val="0"/>
                                      <w:marTop w:val="0"/>
                                      <w:marBottom w:val="0"/>
                                      <w:divBdr>
                                        <w:top w:val="none" w:sz="0" w:space="0" w:color="157FCC"/>
                                        <w:left w:val="none" w:sz="0" w:space="0" w:color="157FCC"/>
                                        <w:bottom w:val="none" w:sz="0" w:space="0" w:color="157FCC"/>
                                        <w:right w:val="none" w:sz="0" w:space="0" w:color="157FCC"/>
                                      </w:divBdr>
                                      <w:divsChild>
                                        <w:div w:id="1271359747">
                                          <w:marLeft w:val="0"/>
                                          <w:marRight w:val="0"/>
                                          <w:marTop w:val="0"/>
                                          <w:marBottom w:val="0"/>
                                          <w:divBdr>
                                            <w:top w:val="single" w:sz="6" w:space="0" w:color="157FCC"/>
                                            <w:left w:val="single" w:sz="6" w:space="0" w:color="157FCC"/>
                                            <w:bottom w:val="single" w:sz="6" w:space="0" w:color="157FCC"/>
                                            <w:right w:val="single" w:sz="6" w:space="0" w:color="157FCC"/>
                                          </w:divBdr>
                                          <w:divsChild>
                                            <w:div w:id="304549170">
                                              <w:marLeft w:val="0"/>
                                              <w:marRight w:val="0"/>
                                              <w:marTop w:val="0"/>
                                              <w:marBottom w:val="0"/>
                                              <w:divBdr>
                                                <w:top w:val="none" w:sz="0" w:space="0" w:color="auto"/>
                                                <w:left w:val="none" w:sz="0" w:space="0" w:color="auto"/>
                                                <w:bottom w:val="none" w:sz="0" w:space="0" w:color="auto"/>
                                                <w:right w:val="none" w:sz="0" w:space="0" w:color="auto"/>
                                              </w:divBdr>
                                              <w:divsChild>
                                                <w:div w:id="20821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2024-09-27T06:05:00Z</dcterms:created>
  <dcterms:modified xsi:type="dcterms:W3CDTF">2024-09-27T06:13:00Z</dcterms:modified>
</cp:coreProperties>
</file>